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E2" w:rsidRPr="00D5690D" w:rsidRDefault="00D743B9">
      <w:pPr>
        <w:rPr>
          <w:b/>
        </w:rPr>
      </w:pPr>
      <w:r w:rsidRPr="00D5690D">
        <w:rPr>
          <w:b/>
        </w:rPr>
        <w:t>Θέματα Θεωρίας Πιθανοτήτων και Στατιστικής (</w:t>
      </w:r>
      <w:r w:rsidRPr="00D5690D">
        <w:rPr>
          <w:b/>
          <w:lang w:val="en-US"/>
        </w:rPr>
        <w:t>Bayes</w:t>
      </w:r>
      <w:r w:rsidRPr="00D5690D">
        <w:rPr>
          <w:b/>
        </w:rPr>
        <w:t xml:space="preserve"> Στατιστική Ανάλυση) </w:t>
      </w:r>
      <w:r w:rsidR="00092B28">
        <w:rPr>
          <w:b/>
        </w:rPr>
        <w:t>ΜΕΜ Θ6.01</w:t>
      </w:r>
    </w:p>
    <w:p w:rsidR="00D743B9" w:rsidRDefault="00D743B9" w:rsidP="00D743B9">
      <w:pPr>
        <w:pStyle w:val="a3"/>
      </w:pPr>
      <w:r w:rsidRPr="00D5690D">
        <w:rPr>
          <w:b/>
        </w:rPr>
        <w:t>Διδάσκουσα:</w:t>
      </w:r>
      <w:r>
        <w:t xml:space="preserve"> Δούκισσα Κρητικού, Ε314</w:t>
      </w:r>
    </w:p>
    <w:p w:rsidR="00D743B9" w:rsidRPr="00200540" w:rsidRDefault="00D743B9" w:rsidP="00D743B9">
      <w:pPr>
        <w:pStyle w:val="a3"/>
      </w:pPr>
      <w:r>
        <w:t xml:space="preserve">                         Κτήριο Τμήματος Μαθηματικών</w:t>
      </w:r>
      <w:r w:rsidR="00200540" w:rsidRPr="00200540">
        <w:t xml:space="preserve"> </w:t>
      </w:r>
      <w:r w:rsidR="00200540">
        <w:t>και Εφαρμοσμένων Μαθηματικών</w:t>
      </w:r>
    </w:p>
    <w:p w:rsidR="00D743B9" w:rsidRPr="00227E1F" w:rsidRDefault="00D743B9" w:rsidP="00D743B9">
      <w:pPr>
        <w:rPr>
          <w:lang w:val="fr-FR"/>
        </w:rPr>
      </w:pPr>
      <w:r w:rsidRPr="00200540">
        <w:t xml:space="preserve">                         </w:t>
      </w:r>
      <w:r>
        <w:t>Ε</w:t>
      </w:r>
      <w:r w:rsidRPr="00227E1F">
        <w:rPr>
          <w:lang w:val="fr-FR"/>
        </w:rPr>
        <w:t xml:space="preserve">-mail: </w:t>
      </w:r>
      <w:hyperlink r:id="rId5" w:history="1">
        <w:r w:rsidRPr="00227E1F">
          <w:rPr>
            <w:rStyle w:val="-"/>
            <w:lang w:val="fr-FR"/>
          </w:rPr>
          <w:t>doukissa@math.uoc.gr</w:t>
        </w:r>
      </w:hyperlink>
    </w:p>
    <w:p w:rsidR="00D743B9" w:rsidRDefault="00946299" w:rsidP="00D743B9">
      <w:r w:rsidRPr="00D5690D">
        <w:rPr>
          <w:b/>
        </w:rPr>
        <w:t>Ώρες διαλέξεων:</w:t>
      </w:r>
      <w:r>
        <w:t xml:space="preserve"> </w:t>
      </w:r>
      <w:r w:rsidR="00790720">
        <w:t>Τ</w:t>
      </w:r>
      <w:r w:rsidR="00092B28">
        <w:t>ετάρτη</w:t>
      </w:r>
      <w:r w:rsidR="00790720">
        <w:t xml:space="preserve"> 1</w:t>
      </w:r>
      <w:r w:rsidR="00092B28">
        <w:t>5</w:t>
      </w:r>
      <w:r w:rsidR="00790720">
        <w:t>:</w:t>
      </w:r>
      <w:r>
        <w:t>00 – 1</w:t>
      </w:r>
      <w:r w:rsidR="00092B28">
        <w:t>7</w:t>
      </w:r>
      <w:r>
        <w:t>:00 και Π</w:t>
      </w:r>
      <w:r w:rsidR="00092B28">
        <w:t>αρασκευή 13:00 – 15:00 στην αίθουσα Ε205</w:t>
      </w:r>
    </w:p>
    <w:p w:rsidR="00946299" w:rsidRDefault="00946299" w:rsidP="00D743B9">
      <w:r w:rsidRPr="00D5690D">
        <w:rPr>
          <w:b/>
        </w:rPr>
        <w:t>Ώρες γραφείου:</w:t>
      </w:r>
      <w:r>
        <w:t xml:space="preserve"> </w:t>
      </w:r>
      <w:r w:rsidR="00092B28">
        <w:t>Τρίτη</w:t>
      </w:r>
      <w:r w:rsidR="00790720">
        <w:t xml:space="preserve"> </w:t>
      </w:r>
      <w:r>
        <w:t>11:00 – 13:00</w:t>
      </w:r>
      <w:r w:rsidR="00790720">
        <w:t xml:space="preserve"> και Τ</w:t>
      </w:r>
      <w:r w:rsidR="00092B28">
        <w:t>ετάρτη</w:t>
      </w:r>
      <w:r w:rsidR="00790720">
        <w:t xml:space="preserve"> 1</w:t>
      </w:r>
      <w:r w:rsidR="00092B28">
        <w:t>7</w:t>
      </w:r>
      <w:r w:rsidR="00790720">
        <w:t>:00 – 1</w:t>
      </w:r>
      <w:r w:rsidR="00092B28">
        <w:t>8</w:t>
      </w:r>
      <w:r w:rsidR="00790720">
        <w:t>:00</w:t>
      </w:r>
    </w:p>
    <w:p w:rsidR="00C772DB" w:rsidRDefault="00D5690D" w:rsidP="008E04C7">
      <w:pPr>
        <w:pStyle w:val="a3"/>
      </w:pPr>
      <w:r>
        <w:t xml:space="preserve">    </w:t>
      </w:r>
      <w:r w:rsidR="00946299">
        <w:t xml:space="preserve">Σκοπός του μαθήματος είναι να δώσει τις βασικές έννοιες και τεχνικές της </w:t>
      </w:r>
      <w:r w:rsidR="00946299">
        <w:rPr>
          <w:lang w:val="en-US"/>
        </w:rPr>
        <w:t>Bayes</w:t>
      </w:r>
      <w:r w:rsidR="00946299" w:rsidRPr="00946299">
        <w:t xml:space="preserve"> </w:t>
      </w:r>
      <w:r w:rsidR="00C772DB">
        <w:t>Στατιστικής</w:t>
      </w:r>
      <w:r w:rsidR="00463E89">
        <w:t xml:space="preserve"> Ανάλυσης</w:t>
      </w:r>
      <w:r w:rsidR="00C772DB">
        <w:t xml:space="preserve"> οι οποίες θα κατασκευάζονται και θα εκτιμώνται υπό το πρίσμα της Θεωρίας Αποφάσεων επειδή αυτή αποτελεί την λογική μέθοδο για ένα πρόβλημα Στατιστικής Εκτίμησης θεωρούμενο, υπό ευρεία έννοια ,ως απόφαση. Στο πλαίσιο αυτό οι δύο έννοιες της </w:t>
      </w:r>
      <w:r w:rsidR="00410D30">
        <w:rPr>
          <w:lang w:val="en-US"/>
        </w:rPr>
        <w:t>optimality</w:t>
      </w:r>
      <w:r w:rsidR="007E389B" w:rsidRPr="007E389B">
        <w:t xml:space="preserve"> (</w:t>
      </w:r>
      <w:r w:rsidR="00ED710F">
        <w:rPr>
          <w:lang w:val="en-US"/>
        </w:rPr>
        <w:t>minimax</w:t>
      </w:r>
      <w:r w:rsidR="00F05F51" w:rsidRPr="00F05F51">
        <w:t xml:space="preserve"> </w:t>
      </w:r>
      <w:r w:rsidR="00F05F51">
        <w:rPr>
          <w:lang w:val="en-US"/>
        </w:rPr>
        <w:t>principle</w:t>
      </w:r>
      <w:r w:rsidR="007E389B" w:rsidRPr="007E389B">
        <w:t xml:space="preserve"> </w:t>
      </w:r>
      <w:r w:rsidR="007E389B">
        <w:t xml:space="preserve">και </w:t>
      </w:r>
      <w:r w:rsidR="00410D30">
        <w:rPr>
          <w:lang w:val="en-US"/>
        </w:rPr>
        <w:t>admissibility</w:t>
      </w:r>
      <w:r w:rsidR="007E389B" w:rsidRPr="007E389B">
        <w:t>)</w:t>
      </w:r>
      <w:r w:rsidR="007E389B">
        <w:t xml:space="preserve"> θεμελιώνονται επί της </w:t>
      </w:r>
      <w:r w:rsidR="00227E1F">
        <w:rPr>
          <w:lang w:val="en-US"/>
        </w:rPr>
        <w:t>Bayesian</w:t>
      </w:r>
      <w:r w:rsidR="007E389B" w:rsidRPr="007E389B">
        <w:t xml:space="preserve"> </w:t>
      </w:r>
      <w:r w:rsidR="007E389B">
        <w:t>μεθόδου</w:t>
      </w:r>
      <w:r w:rsidR="008E04C7">
        <w:t>.</w:t>
      </w:r>
    </w:p>
    <w:p w:rsidR="008E04C7" w:rsidRDefault="00D5690D" w:rsidP="008E04C7">
      <w:pPr>
        <w:pStyle w:val="a3"/>
      </w:pPr>
      <w:r>
        <w:t xml:space="preserve">    </w:t>
      </w:r>
      <w:r w:rsidR="008E04C7">
        <w:t xml:space="preserve">Η </w:t>
      </w:r>
      <w:r w:rsidR="00227E1F">
        <w:rPr>
          <w:lang w:val="en-US"/>
        </w:rPr>
        <w:t>Bayesian</w:t>
      </w:r>
      <w:r w:rsidR="008E04C7" w:rsidRPr="008E04C7">
        <w:t xml:space="preserve"> </w:t>
      </w:r>
      <w:r w:rsidR="008E04C7">
        <w:t>μοντελοποίηση επιτρέπει μία πραγματική σύσταση του «ανάστροφου συλλογισμού» των αποτελεσμάτων (παρατηρήσεων) και των αιτιών (παραμέτρων) επειδή εργάζεται δεσμευτικά με τις παρατηρήσεις χωρίς να θεμελιώνει το συμπέρασμα σε δυναμικά γεγονότα (τα οποία δεν</w:t>
      </w:r>
      <w:r w:rsidR="00463E89">
        <w:t xml:space="preserve"> είναι παραγόμενα). Αυτή η αξιωματική είναι σύμφωνη με τις αρχές της «δέσμευσης» και της «</w:t>
      </w:r>
      <w:proofErr w:type="spellStart"/>
      <w:r w:rsidR="00463E89">
        <w:t>πιθανοφάνειας</w:t>
      </w:r>
      <w:proofErr w:type="spellEnd"/>
      <w:r w:rsidR="00463E89">
        <w:t>».</w:t>
      </w:r>
    </w:p>
    <w:p w:rsidR="00500389" w:rsidRDefault="00D5690D" w:rsidP="00946F48">
      <w:pPr>
        <w:pStyle w:val="a3"/>
      </w:pPr>
      <w:r>
        <w:t xml:space="preserve">    </w:t>
      </w:r>
      <w:r w:rsidR="00463E89">
        <w:t xml:space="preserve">Ένα πλεονέκτημα της </w:t>
      </w:r>
      <w:r w:rsidR="00463E89">
        <w:rPr>
          <w:lang w:val="en-US"/>
        </w:rPr>
        <w:t>Bayes</w:t>
      </w:r>
      <w:r w:rsidR="00463E89" w:rsidRPr="00463E89">
        <w:t xml:space="preserve"> </w:t>
      </w:r>
      <w:r w:rsidR="00463E89">
        <w:t>Θεωρίας αφορά</w:t>
      </w:r>
      <w:r w:rsidR="00500389">
        <w:t xml:space="preserve"> την εκ των προτέρων πληροφορία, μερικώς αβέβαιη, την οποία ενσωματώνει στην μοντελοποίηση του προβλήματος. Το πρακτικό ενδιαφέρον μιας τέτοιας εισφοράς είναι εμφανές κυρίως στα μοντέλα μαθηματικής οικονομίας.</w:t>
      </w:r>
    </w:p>
    <w:p w:rsidR="00946F48" w:rsidRDefault="00946F48" w:rsidP="00946F48">
      <w:pPr>
        <w:pStyle w:val="a3"/>
      </w:pPr>
    </w:p>
    <w:p w:rsidR="00946F48" w:rsidRDefault="00D5690D" w:rsidP="00946F48">
      <w:pPr>
        <w:pStyle w:val="a3"/>
      </w:pPr>
      <w:r>
        <w:t xml:space="preserve">    </w:t>
      </w:r>
      <w:r w:rsidR="00946F48">
        <w:t>Αναλυτικά η ύλη του μαθήματος περιλαμβάνει τις παρακάτω ενότητες:</w:t>
      </w:r>
    </w:p>
    <w:p w:rsidR="00C142D0" w:rsidRDefault="00C142D0" w:rsidP="00946F48">
      <w:pPr>
        <w:pStyle w:val="a3"/>
      </w:pPr>
    </w:p>
    <w:p w:rsidR="00946F48" w:rsidRDefault="00D5690D" w:rsidP="00946F48">
      <w:pPr>
        <w:pStyle w:val="a3"/>
      </w:pPr>
      <w:r>
        <w:t xml:space="preserve">    </w:t>
      </w:r>
      <w:r w:rsidR="00946F48">
        <w:t xml:space="preserve">Στατιστικός προβληματισμός και </w:t>
      </w:r>
      <w:r w:rsidR="00422FA1">
        <w:t>σ</w:t>
      </w:r>
      <w:r w:rsidR="00946F48">
        <w:t>τατιστικό μοντέλο.</w:t>
      </w:r>
    </w:p>
    <w:p w:rsidR="00946F48" w:rsidRDefault="00D5690D" w:rsidP="00946F48">
      <w:pPr>
        <w:pStyle w:val="a3"/>
      </w:pPr>
      <w:r>
        <w:t xml:space="preserve">    </w:t>
      </w:r>
      <w:r w:rsidR="00946F48">
        <w:t xml:space="preserve">Το </w:t>
      </w:r>
      <w:r w:rsidR="00410D30">
        <w:rPr>
          <w:lang w:val="en-US"/>
        </w:rPr>
        <w:t>Bayesian</w:t>
      </w:r>
      <w:r w:rsidR="00946F48" w:rsidRPr="00946F48">
        <w:t xml:space="preserve"> </w:t>
      </w:r>
      <w:r w:rsidR="00946F48">
        <w:t xml:space="preserve">παράδειγμα, μία αρχή της </w:t>
      </w:r>
      <w:proofErr w:type="spellStart"/>
      <w:r w:rsidR="00946F48">
        <w:t>δυϊκότητας</w:t>
      </w:r>
      <w:proofErr w:type="spellEnd"/>
      <w:r w:rsidR="00946F48">
        <w:t>.</w:t>
      </w:r>
    </w:p>
    <w:p w:rsidR="00946F48" w:rsidRDefault="00D5690D" w:rsidP="00946F48">
      <w:pPr>
        <w:pStyle w:val="a3"/>
      </w:pPr>
      <w:r>
        <w:t xml:space="preserve">    </w:t>
      </w:r>
      <w:r w:rsidR="00946F48">
        <w:t>Αρχ</w:t>
      </w:r>
      <w:r w:rsidR="00422FA1">
        <w:t>ές</w:t>
      </w:r>
      <w:r w:rsidR="00946F48">
        <w:t xml:space="preserve"> της </w:t>
      </w:r>
      <w:proofErr w:type="spellStart"/>
      <w:r w:rsidR="00B85B8B">
        <w:t>π</w:t>
      </w:r>
      <w:r w:rsidR="00946F48">
        <w:t>ιθανοφάνειας</w:t>
      </w:r>
      <w:proofErr w:type="spellEnd"/>
      <w:r w:rsidR="00946F48">
        <w:t xml:space="preserve"> και της </w:t>
      </w:r>
      <w:r w:rsidR="00B85B8B">
        <w:t>ε</w:t>
      </w:r>
      <w:r w:rsidR="00946F48">
        <w:t>πάρκειας</w:t>
      </w:r>
      <w:r w:rsidR="000E23FB">
        <w:t>.</w:t>
      </w:r>
    </w:p>
    <w:p w:rsidR="000E23FB" w:rsidRDefault="00D5690D" w:rsidP="00946F48">
      <w:pPr>
        <w:pStyle w:val="a3"/>
      </w:pPr>
      <w:r>
        <w:t xml:space="preserve">    </w:t>
      </w:r>
      <w:r w:rsidR="000E23FB">
        <w:t>Εκ των προτέρων και εκ των υστέρων νόμοι</w:t>
      </w:r>
    </w:p>
    <w:p w:rsidR="000E23FB" w:rsidRDefault="00D5690D" w:rsidP="00946F48">
      <w:pPr>
        <w:pStyle w:val="a3"/>
      </w:pPr>
      <w:r>
        <w:t xml:space="preserve">    </w:t>
      </w:r>
      <w:r w:rsidR="000E23FB">
        <w:t xml:space="preserve">Επέκταση στους </w:t>
      </w:r>
      <w:r w:rsidR="00410D30">
        <w:rPr>
          <w:lang w:val="en-US"/>
        </w:rPr>
        <w:t>improper</w:t>
      </w:r>
      <w:r w:rsidR="000E23FB" w:rsidRPr="000E23FB">
        <w:t xml:space="preserve"> </w:t>
      </w:r>
      <w:r w:rsidR="000E23FB">
        <w:t>νόμους.</w:t>
      </w:r>
    </w:p>
    <w:p w:rsidR="000E23FB" w:rsidRDefault="00D5690D" w:rsidP="00946F48">
      <w:pPr>
        <w:pStyle w:val="a3"/>
      </w:pPr>
      <w:r>
        <w:t xml:space="preserve">    </w:t>
      </w:r>
      <w:r w:rsidR="000E23FB">
        <w:t>Εκτιμήσεις εκτιμητών</w:t>
      </w:r>
    </w:p>
    <w:p w:rsidR="000E23FB" w:rsidRDefault="00D5690D" w:rsidP="00946F48">
      <w:pPr>
        <w:pStyle w:val="a3"/>
      </w:pPr>
      <w:r>
        <w:t xml:space="preserve">    </w:t>
      </w:r>
      <w:r w:rsidR="000E23FB">
        <w:t xml:space="preserve">Καθορισμός της εκ των </w:t>
      </w:r>
      <w:r w:rsidR="00422FA1">
        <w:t xml:space="preserve">προτέρων κατανομής (εκ των προτέρων </w:t>
      </w:r>
      <w:r w:rsidR="00B85B8B">
        <w:t>κατανομές μη – πληροφορικές και εκ των προτέρων πληροφορικές, Οικογένειες «φυσικές συζυγείς» με μία οικογένεια δειγματοληπτικών πιθανοτήτων, Εφαρμογές)</w:t>
      </w:r>
    </w:p>
    <w:p w:rsidR="00B85B8B" w:rsidRDefault="00D5690D" w:rsidP="00946F48">
      <w:pPr>
        <w:pStyle w:val="a3"/>
      </w:pPr>
      <w:r>
        <w:t xml:space="preserve">    </w:t>
      </w:r>
      <w:r w:rsidR="00B85B8B">
        <w:t>Ύπαρξη συναρτήσεως ωφελείας, ωφέλεια και τ</w:t>
      </w:r>
      <w:r w:rsidR="002B68E9">
        <w:t>ίμημα.</w:t>
      </w:r>
    </w:p>
    <w:p w:rsidR="002B68E9" w:rsidRDefault="00D5690D" w:rsidP="00946F48">
      <w:pPr>
        <w:pStyle w:val="a3"/>
      </w:pPr>
      <w:r>
        <w:t xml:space="preserve">    </w:t>
      </w:r>
      <w:r w:rsidR="002B68E9">
        <w:t>Συνήθεις συναρτήσεις απώλειας (τετραγωνική, απόλυτη και 0 – 1 απώλεια).</w:t>
      </w:r>
    </w:p>
    <w:p w:rsidR="002B68E9" w:rsidRPr="00930E03" w:rsidRDefault="00D5690D" w:rsidP="00946F48">
      <w:pPr>
        <w:pStyle w:val="a3"/>
      </w:pPr>
      <w:r>
        <w:t xml:space="preserve">    </w:t>
      </w:r>
      <w:r w:rsidR="002B68E9">
        <w:t>Δύο</w:t>
      </w:r>
      <w:r w:rsidR="002B68E9" w:rsidRPr="002B68E9">
        <w:t xml:space="preserve"> </w:t>
      </w:r>
      <w:r w:rsidR="002B68E9">
        <w:t>έννοιες</w:t>
      </w:r>
      <w:r w:rsidR="002B68E9" w:rsidRPr="002B68E9">
        <w:t xml:space="preserve"> </w:t>
      </w:r>
      <w:r w:rsidR="002B68E9">
        <w:t>της</w:t>
      </w:r>
      <w:r w:rsidR="002B68E9" w:rsidRPr="002B68E9">
        <w:t xml:space="preserve"> </w:t>
      </w:r>
      <w:r w:rsidR="00410D30">
        <w:rPr>
          <w:lang w:val="en-US"/>
        </w:rPr>
        <w:t>optimality</w:t>
      </w:r>
      <w:r w:rsidR="002B68E9" w:rsidRPr="002B68E9">
        <w:t xml:space="preserve">: </w:t>
      </w:r>
      <w:r w:rsidR="00DB0DC5">
        <w:rPr>
          <w:lang w:val="en-US"/>
        </w:rPr>
        <w:t>minimax</w:t>
      </w:r>
      <w:r w:rsidR="00F05F51" w:rsidRPr="00F05F51">
        <w:t xml:space="preserve"> </w:t>
      </w:r>
      <w:r w:rsidR="00F05F51">
        <w:rPr>
          <w:lang w:val="en-US"/>
        </w:rPr>
        <w:t>principle</w:t>
      </w:r>
      <w:r w:rsidR="00F05F51">
        <w:t xml:space="preserve"> και</w:t>
      </w:r>
      <w:r w:rsidR="002B68E9" w:rsidRPr="002B68E9">
        <w:t xml:space="preserve"> </w:t>
      </w:r>
      <w:r w:rsidR="00410D30">
        <w:rPr>
          <w:lang w:val="en-US"/>
        </w:rPr>
        <w:t>admissibility</w:t>
      </w:r>
      <w:r w:rsidR="002B68E9" w:rsidRPr="002B68E9">
        <w:t xml:space="preserve"> (</w:t>
      </w:r>
      <w:proofErr w:type="spellStart"/>
      <w:r w:rsidR="002B68E9">
        <w:t>τυχοποιημένοι</w:t>
      </w:r>
      <w:proofErr w:type="spellEnd"/>
      <w:r w:rsidR="002B68E9">
        <w:t xml:space="preserve"> εκτιμητές, </w:t>
      </w:r>
      <w:r w:rsidR="002B68E9">
        <w:rPr>
          <w:lang w:val="en-US"/>
        </w:rPr>
        <w:t>minimax</w:t>
      </w:r>
      <w:r w:rsidR="00F05F51">
        <w:t xml:space="preserve"> </w:t>
      </w:r>
      <w:r w:rsidR="00F05F51">
        <w:rPr>
          <w:lang w:val="en-US"/>
        </w:rPr>
        <w:t>principle</w:t>
      </w:r>
      <w:r w:rsidR="002B68E9" w:rsidRPr="002B68E9">
        <w:t xml:space="preserve">, </w:t>
      </w:r>
      <w:r w:rsidR="002B68E9">
        <w:t xml:space="preserve">ύπαρξη ενός εκτιμητή </w:t>
      </w:r>
      <w:r w:rsidR="00ED710F">
        <w:rPr>
          <w:lang w:val="en-US"/>
        </w:rPr>
        <w:t>minima</w:t>
      </w:r>
      <w:r w:rsidR="00930E03">
        <w:rPr>
          <w:lang w:val="en-US"/>
        </w:rPr>
        <w:t>x</w:t>
      </w:r>
      <w:r w:rsidR="00930E03" w:rsidRPr="00930E03">
        <w:t xml:space="preserve"> </w:t>
      </w:r>
      <w:r w:rsidR="00930E03">
        <w:t xml:space="preserve">και </w:t>
      </w:r>
      <w:proofErr w:type="spellStart"/>
      <w:r w:rsidR="00930E03">
        <w:rPr>
          <w:lang w:val="en-US"/>
        </w:rPr>
        <w:t>maximin</w:t>
      </w:r>
      <w:proofErr w:type="spellEnd"/>
      <w:r w:rsidR="00930E03" w:rsidRPr="00930E03">
        <w:t xml:space="preserve"> </w:t>
      </w:r>
      <w:r w:rsidR="00930E03">
        <w:t xml:space="preserve">στρατηγική, </w:t>
      </w:r>
      <w:r w:rsidR="00410D30">
        <w:rPr>
          <w:lang w:val="en-US"/>
        </w:rPr>
        <w:t>admissibility</w:t>
      </w:r>
      <w:r w:rsidR="00930E03" w:rsidRPr="00930E03">
        <w:t>)</w:t>
      </w:r>
    </w:p>
    <w:p w:rsidR="00930E03" w:rsidRDefault="00D5690D" w:rsidP="00946F48">
      <w:pPr>
        <w:pStyle w:val="a3"/>
      </w:pPr>
      <w:r>
        <w:t xml:space="preserve">    </w:t>
      </w:r>
      <w:r w:rsidR="00410D30">
        <w:rPr>
          <w:lang w:val="en-US"/>
        </w:rPr>
        <w:t>Bayesian</w:t>
      </w:r>
      <w:r w:rsidR="00410D30" w:rsidRPr="00227E1F">
        <w:t xml:space="preserve"> </w:t>
      </w:r>
      <w:r w:rsidR="00930E03">
        <w:t>εκτίμηση και έλεγχοι.</w:t>
      </w:r>
    </w:p>
    <w:p w:rsidR="00930E03" w:rsidRDefault="00930E03" w:rsidP="00946F48">
      <w:pPr>
        <w:pStyle w:val="a3"/>
      </w:pPr>
    </w:p>
    <w:p w:rsidR="00930E03" w:rsidRPr="00D5690D" w:rsidRDefault="00930E03" w:rsidP="00946F48">
      <w:pPr>
        <w:pStyle w:val="a3"/>
        <w:rPr>
          <w:b/>
        </w:rPr>
      </w:pPr>
      <w:r w:rsidRPr="00D5690D">
        <w:rPr>
          <w:b/>
        </w:rPr>
        <w:t>Διδακτικό υλικό</w:t>
      </w:r>
    </w:p>
    <w:p w:rsidR="00930E03" w:rsidRDefault="00D5690D" w:rsidP="00946F48">
      <w:pPr>
        <w:pStyle w:val="a3"/>
      </w:pPr>
      <w:r>
        <w:t xml:space="preserve">    </w:t>
      </w:r>
      <w:r w:rsidR="00930E03">
        <w:t xml:space="preserve">Για τι ανάγκες του μαθήματος θα χρησιμοποιηθούν προσωπικές μου σημειώσεις (οι οποίες θα μοιρασθούν στους </w:t>
      </w:r>
      <w:r w:rsidR="00BA2869">
        <w:t>φοιτητές) συναφείς με την παρακάτω βιβλιογραφία:</w:t>
      </w:r>
    </w:p>
    <w:p w:rsidR="00BA2869" w:rsidRDefault="00D5690D" w:rsidP="00946F48">
      <w:pPr>
        <w:pStyle w:val="a3"/>
        <w:rPr>
          <w:lang w:val="en-US"/>
        </w:rPr>
      </w:pPr>
      <w:r w:rsidRPr="00410D30">
        <w:t xml:space="preserve">    </w:t>
      </w:r>
      <w:r w:rsidR="0050073C" w:rsidRPr="00227E1F">
        <w:rPr>
          <w:lang w:val="fr-FR"/>
        </w:rPr>
        <w:t>C. Robert (1992)</w:t>
      </w:r>
      <w:r w:rsidR="004471E3" w:rsidRPr="00227E1F">
        <w:rPr>
          <w:lang w:val="fr-FR"/>
        </w:rPr>
        <w:t xml:space="preserve">. </w:t>
      </w:r>
      <w:proofErr w:type="gramStart"/>
      <w:r w:rsidR="004471E3" w:rsidRPr="00227E1F">
        <w:rPr>
          <w:lang w:val="fr-FR"/>
        </w:rPr>
        <w:t>L’ Analyse</w:t>
      </w:r>
      <w:proofErr w:type="gramEnd"/>
      <w:r w:rsidR="004471E3" w:rsidRPr="00227E1F">
        <w:rPr>
          <w:lang w:val="fr-FR"/>
        </w:rPr>
        <w:t xml:space="preserve"> Statistique Bayé</w:t>
      </w:r>
      <w:r w:rsidR="0050073C" w:rsidRPr="00227E1F">
        <w:rPr>
          <w:lang w:val="fr-FR"/>
        </w:rPr>
        <w:t xml:space="preserve">sienne. </w:t>
      </w:r>
      <w:proofErr w:type="spellStart"/>
      <w:r w:rsidR="0050073C">
        <w:rPr>
          <w:lang w:val="en-US"/>
        </w:rPr>
        <w:t>Economika</w:t>
      </w:r>
      <w:proofErr w:type="spellEnd"/>
    </w:p>
    <w:p w:rsidR="0050073C" w:rsidRDefault="00D5690D" w:rsidP="00946F48">
      <w:pPr>
        <w:pStyle w:val="a3"/>
        <w:rPr>
          <w:lang w:val="en-US"/>
        </w:rPr>
      </w:pPr>
      <w:r w:rsidRPr="00410D30">
        <w:rPr>
          <w:lang w:val="en-US"/>
        </w:rPr>
        <w:t xml:space="preserve">    </w:t>
      </w:r>
      <w:r w:rsidR="0050073C">
        <w:rPr>
          <w:lang w:val="en-US"/>
        </w:rPr>
        <w:t>J. Berger (1985). Statistical Decision Theory and Bayesian Analysis. Second Edition, Springer</w:t>
      </w:r>
      <w:r w:rsidR="0003007C">
        <w:rPr>
          <w:lang w:val="en-US"/>
        </w:rPr>
        <w:t xml:space="preserve"> </w:t>
      </w:r>
      <w:r w:rsidR="0050073C">
        <w:rPr>
          <w:lang w:val="en-US"/>
        </w:rPr>
        <w:t>-</w:t>
      </w:r>
      <w:r w:rsidR="0003007C">
        <w:rPr>
          <w:lang w:val="en-US"/>
        </w:rPr>
        <w:t xml:space="preserve"> Ker lag.</w:t>
      </w:r>
    </w:p>
    <w:p w:rsidR="0003007C" w:rsidRPr="00410D30" w:rsidRDefault="00D5690D" w:rsidP="00946F48">
      <w:pPr>
        <w:pStyle w:val="a3"/>
      </w:pPr>
      <w:r w:rsidRPr="00D5690D">
        <w:rPr>
          <w:lang w:val="en-US"/>
        </w:rPr>
        <w:t xml:space="preserve">    </w:t>
      </w:r>
      <w:r w:rsidR="0003007C">
        <w:rPr>
          <w:lang w:val="en-US"/>
        </w:rPr>
        <w:t>J.</w:t>
      </w:r>
      <w:r w:rsidR="00AF1CF6">
        <w:rPr>
          <w:lang w:val="en-US"/>
        </w:rPr>
        <w:t xml:space="preserve"> </w:t>
      </w:r>
      <w:r w:rsidR="0003007C">
        <w:rPr>
          <w:lang w:val="en-US"/>
        </w:rPr>
        <w:t>M Bernardo and A.F.M Smith (1994). Bayesian</w:t>
      </w:r>
      <w:r w:rsidR="0003007C" w:rsidRPr="00410D30">
        <w:t xml:space="preserve"> </w:t>
      </w:r>
      <w:r w:rsidR="0003007C">
        <w:rPr>
          <w:lang w:val="en-US"/>
        </w:rPr>
        <w:t>Theory</w:t>
      </w:r>
      <w:r w:rsidR="0003007C" w:rsidRPr="00410D30">
        <w:t xml:space="preserve">. </w:t>
      </w:r>
      <w:proofErr w:type="gramStart"/>
      <w:r w:rsidR="0003007C">
        <w:rPr>
          <w:lang w:val="en-US"/>
        </w:rPr>
        <w:t>Wiley</w:t>
      </w:r>
      <w:r w:rsidR="0003007C" w:rsidRPr="00410D30">
        <w:t>.</w:t>
      </w:r>
      <w:proofErr w:type="gramEnd"/>
      <w:r w:rsidR="00AF1CF6" w:rsidRPr="00410D30">
        <w:t xml:space="preserve"> </w:t>
      </w:r>
    </w:p>
    <w:p w:rsidR="00AF1CF6" w:rsidRPr="00410D30" w:rsidRDefault="00AF1CF6" w:rsidP="00946F48">
      <w:pPr>
        <w:pStyle w:val="a3"/>
      </w:pPr>
    </w:p>
    <w:p w:rsidR="00A1357F" w:rsidRPr="00D5690D" w:rsidRDefault="00A1357F" w:rsidP="00946F48">
      <w:pPr>
        <w:pStyle w:val="a3"/>
        <w:rPr>
          <w:b/>
        </w:rPr>
      </w:pPr>
      <w:r>
        <w:rPr>
          <w:b/>
        </w:rPr>
        <w:t>Αξιολόγηση</w:t>
      </w:r>
    </w:p>
    <w:p w:rsidR="00AF1CF6" w:rsidRDefault="00D5690D" w:rsidP="00946F48">
      <w:pPr>
        <w:pStyle w:val="a3"/>
      </w:pPr>
      <w:r>
        <w:lastRenderedPageBreak/>
        <w:t xml:space="preserve">    </w:t>
      </w:r>
      <w:r w:rsidR="00AF1CF6">
        <w:t xml:space="preserve">Το μάθημα </w:t>
      </w:r>
      <w:r w:rsidR="004E537D">
        <w:t>περιλαμβάνει</w:t>
      </w:r>
      <w:r w:rsidR="0046505D">
        <w:t xml:space="preserve"> εβδομαδιαία φυλλάδια ασκήσεων, μία πρόοδο και μία τελική εξέταση. Η  βαθμολογία του διαμορφώνεται σύμφωνα με τον παρακάτω τύπο:</w:t>
      </w:r>
    </w:p>
    <w:p w:rsidR="0046505D" w:rsidRPr="00410D30" w:rsidRDefault="0094225C" w:rsidP="00946F48">
      <w:pPr>
        <w:pStyle w:val="a3"/>
      </w:pPr>
      <w:r w:rsidRPr="00410D30">
        <w:t xml:space="preserve">                                   </w:t>
      </w:r>
      <w:proofErr w:type="gramStart"/>
      <w:r>
        <w:rPr>
          <w:lang w:val="en-US"/>
        </w:rPr>
        <w:t>m</w:t>
      </w:r>
      <w:r w:rsidR="00227E1F">
        <w:rPr>
          <w:lang w:val="en-US"/>
        </w:rPr>
        <w:t>ax</w:t>
      </w:r>
      <w:r w:rsidR="0046505D" w:rsidRPr="0046505D">
        <w:t>(</w:t>
      </w:r>
      <w:proofErr w:type="gramEnd"/>
      <w:r w:rsidR="0046505D">
        <w:t xml:space="preserve"> </w:t>
      </w:r>
      <w:r w:rsidR="0046505D" w:rsidRPr="0046505D">
        <w:t>30%</w:t>
      </w:r>
      <w:r w:rsidR="0046505D">
        <w:t>Π+70%Τ, Τ )+10%Α</w:t>
      </w:r>
    </w:p>
    <w:p w:rsidR="0094225C" w:rsidRDefault="0094225C" w:rsidP="00946F48">
      <w:pPr>
        <w:pStyle w:val="a3"/>
      </w:pPr>
      <w:r>
        <w:t>όπου Α ο βαθμός ( μέσος όρος ) των ασκήσεων, Π ο βαθμός προόδου και Τ ο βαθμός της τελικής εξέτασης.</w:t>
      </w:r>
      <w:r w:rsidR="004E537D">
        <w:t xml:space="preserve"> Επίσης είναι δυνατή η παρουσίαση εργασίας (προαιρετική) η οποία θα βαθμολογηθεί με 20% επί των ασκήσεων.</w:t>
      </w:r>
    </w:p>
    <w:p w:rsidR="0094225C" w:rsidRPr="0094225C" w:rsidRDefault="0094225C" w:rsidP="00946F48">
      <w:pPr>
        <w:pStyle w:val="a3"/>
      </w:pPr>
    </w:p>
    <w:p w:rsidR="0094225C" w:rsidRPr="0046505D" w:rsidRDefault="0094225C" w:rsidP="00946F48">
      <w:pPr>
        <w:pStyle w:val="a3"/>
      </w:pPr>
      <w:r w:rsidRPr="00D5690D">
        <w:rPr>
          <w:b/>
        </w:rPr>
        <w:t>Ημερολόγιο:</w:t>
      </w:r>
      <w:r>
        <w:t xml:space="preserve"> Η πρόοδος θα γίνει </w:t>
      </w:r>
      <w:r w:rsidR="004E537D">
        <w:t xml:space="preserve">Παρασκευή </w:t>
      </w:r>
      <w:r w:rsidR="00407D6E">
        <w:t>30</w:t>
      </w:r>
      <w:r>
        <w:t>/</w:t>
      </w:r>
      <w:r w:rsidR="00407D6E">
        <w:t>03</w:t>
      </w:r>
      <w:r>
        <w:t>/201</w:t>
      </w:r>
      <w:r w:rsidR="00407D6E">
        <w:t>6</w:t>
      </w:r>
      <w:r>
        <w:t xml:space="preserve"> ώρα 1</w:t>
      </w:r>
      <w:r w:rsidR="00407D6E">
        <w:t>3</w:t>
      </w:r>
      <w:r>
        <w:t>:00 – 1</w:t>
      </w:r>
      <w:r w:rsidR="00407D6E">
        <w:t>6</w:t>
      </w:r>
      <w:r>
        <w:t>:00 στην αίθουσα Ε20</w:t>
      </w:r>
      <w:r w:rsidR="00407D6E">
        <w:t>5</w:t>
      </w:r>
      <w:bookmarkStart w:id="0" w:name="_GoBack"/>
      <w:bookmarkEnd w:id="0"/>
      <w:r>
        <w:t>.</w:t>
      </w:r>
    </w:p>
    <w:sectPr w:rsidR="0094225C" w:rsidRPr="004650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B9"/>
    <w:rsid w:val="0003007C"/>
    <w:rsid w:val="00092B28"/>
    <w:rsid w:val="000E23FB"/>
    <w:rsid w:val="00200540"/>
    <w:rsid w:val="00227E1F"/>
    <w:rsid w:val="002B1978"/>
    <w:rsid w:val="002B68E9"/>
    <w:rsid w:val="00407D6E"/>
    <w:rsid w:val="00410D30"/>
    <w:rsid w:val="00422FA1"/>
    <w:rsid w:val="004471E3"/>
    <w:rsid w:val="00463E89"/>
    <w:rsid w:val="0046505D"/>
    <w:rsid w:val="004E537D"/>
    <w:rsid w:val="00500389"/>
    <w:rsid w:val="0050073C"/>
    <w:rsid w:val="006B6EE2"/>
    <w:rsid w:val="00790720"/>
    <w:rsid w:val="007E389B"/>
    <w:rsid w:val="008E04C7"/>
    <w:rsid w:val="00930E03"/>
    <w:rsid w:val="0094225C"/>
    <w:rsid w:val="00946299"/>
    <w:rsid w:val="00946F48"/>
    <w:rsid w:val="00A1357F"/>
    <w:rsid w:val="00A235EE"/>
    <w:rsid w:val="00A44F71"/>
    <w:rsid w:val="00AF1CF6"/>
    <w:rsid w:val="00B85B8B"/>
    <w:rsid w:val="00BA2869"/>
    <w:rsid w:val="00C142D0"/>
    <w:rsid w:val="00C772DB"/>
    <w:rsid w:val="00D04044"/>
    <w:rsid w:val="00D5690D"/>
    <w:rsid w:val="00D743B9"/>
    <w:rsid w:val="00DB0DC5"/>
    <w:rsid w:val="00ED710F"/>
    <w:rsid w:val="00F05F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3B9"/>
    <w:pPr>
      <w:spacing w:after="0" w:line="240" w:lineRule="auto"/>
    </w:pPr>
  </w:style>
  <w:style w:type="character" w:styleId="-">
    <w:name w:val="Hyperlink"/>
    <w:basedOn w:val="a0"/>
    <w:uiPriority w:val="99"/>
    <w:unhideWhenUsed/>
    <w:rsid w:val="00D74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3B9"/>
    <w:pPr>
      <w:spacing w:after="0" w:line="240" w:lineRule="auto"/>
    </w:pPr>
  </w:style>
  <w:style w:type="character" w:styleId="-">
    <w:name w:val="Hyperlink"/>
    <w:basedOn w:val="a0"/>
    <w:uiPriority w:val="99"/>
    <w:unhideWhenUsed/>
    <w:rsid w:val="00D74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kissa@math.uoc.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520</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2018-02-21T06:57:00Z</dcterms:created>
  <dcterms:modified xsi:type="dcterms:W3CDTF">2018-02-21T07:18:00Z</dcterms:modified>
</cp:coreProperties>
</file>